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71" w:rsidRDefault="00BB18E4">
      <w:pPr>
        <w:spacing w:before="600" w:after="24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val="es-AR" w:eastAsia="es-A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val="es-AR" w:eastAsia="es-AR"/>
        </w:rPr>
        <w:t>TÍTULO</w:t>
      </w:r>
    </w:p>
    <w:p w:rsidR="00AB2871" w:rsidRDefault="00BB18E4">
      <w:pPr>
        <w:spacing w:after="240" w:line="240" w:lineRule="auto"/>
        <w:jc w:val="center"/>
        <w:rPr>
          <w:rFonts w:ascii="Arial" w:eastAsia="Times New Roman" w:hAnsi="Arial" w:cs="Arial"/>
          <w:lang w:val="es-AR" w:eastAsia="es-AR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val="es-AR" w:eastAsia="es-AR"/>
        </w:rPr>
        <w:t>Nombre1 Apellido1</w:t>
      </w:r>
      <w:proofErr w:type="gramStart"/>
      <w:r>
        <w:rPr>
          <w:rFonts w:ascii="Arial" w:eastAsia="Times New Roman" w:hAnsi="Arial" w:cs="Arial"/>
          <w:b/>
          <w:bCs/>
          <w:color w:val="000000"/>
          <w:u w:val="single"/>
          <w:lang w:val="es-AR" w:eastAsia="es-AR"/>
        </w:rPr>
        <w:t>,</w:t>
      </w:r>
      <w:r>
        <w:rPr>
          <w:rFonts w:ascii="Arial" w:eastAsia="Times New Roman" w:hAnsi="Arial" w:cs="Arial"/>
          <w:i/>
          <w:color w:val="000000"/>
          <w:vertAlign w:val="superscript"/>
          <w:lang w:val="es-AR" w:eastAsia="es-AR"/>
        </w:rPr>
        <w:t>1</w:t>
      </w:r>
      <w:proofErr w:type="gramEnd"/>
      <w:r>
        <w:rPr>
          <w:rFonts w:ascii="Arial" w:eastAsia="Times New Roman" w:hAnsi="Arial" w:cs="Arial"/>
          <w:b/>
          <w:bCs/>
          <w:color w:val="000000"/>
          <w:lang w:val="es-AR" w:eastAsia="es-AR"/>
        </w:rPr>
        <w:t xml:space="preserve"> Nombre2 Apellido2,</w:t>
      </w:r>
      <w:r>
        <w:rPr>
          <w:rFonts w:ascii="Arial" w:eastAsia="Times New Roman" w:hAnsi="Arial" w:cs="Arial"/>
          <w:i/>
          <w:color w:val="000000"/>
          <w:vertAlign w:val="superscript"/>
          <w:lang w:val="es-AR" w:eastAsia="es-AR"/>
        </w:rPr>
        <w:t>2</w:t>
      </w:r>
      <w:r>
        <w:rPr>
          <w:rFonts w:ascii="Arial" w:eastAsia="Times New Roman" w:hAnsi="Arial" w:cs="Arial"/>
          <w:b/>
          <w:bCs/>
          <w:color w:val="000000"/>
          <w:lang w:val="es-AR" w:eastAsia="es-AR"/>
        </w:rPr>
        <w:t xml:space="preserve"> Nombre3 Apellido3</w:t>
      </w:r>
      <w:r>
        <w:rPr>
          <w:rFonts w:ascii="Arial" w:eastAsia="Times New Roman" w:hAnsi="Arial" w:cs="Arial"/>
          <w:i/>
          <w:color w:val="000000"/>
          <w:vertAlign w:val="superscript"/>
          <w:lang w:val="es-AR" w:eastAsia="es-AR"/>
        </w:rPr>
        <w:t>1</w:t>
      </w:r>
    </w:p>
    <w:p w:rsidR="00AB2871" w:rsidRDefault="00BB18E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es-AR" w:eastAsia="es-AR"/>
        </w:rPr>
      </w:pPr>
      <w:r>
        <w:rPr>
          <w:rFonts w:ascii="Arial" w:eastAsia="Times New Roman" w:hAnsi="Arial" w:cs="Arial"/>
          <w:i/>
          <w:iCs/>
          <w:color w:val="000000"/>
          <w:vertAlign w:val="superscript"/>
          <w:lang w:val="es-AR" w:eastAsia="es-AR"/>
        </w:rPr>
        <w:t>1</w:t>
      </w:r>
      <w:r>
        <w:rPr>
          <w:rFonts w:ascii="Arial" w:eastAsia="Times New Roman" w:hAnsi="Arial" w:cs="Arial"/>
          <w:iCs/>
          <w:color w:val="000000"/>
          <w:vertAlign w:val="superscript"/>
          <w:lang w:val="es-AR" w:eastAsia="es-AR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val="es-AR" w:eastAsia="es-AR"/>
        </w:rPr>
        <w:t xml:space="preserve">Lugar de trabajo 1 y dirección; </w:t>
      </w:r>
      <w:r>
        <w:rPr>
          <w:rFonts w:ascii="Arial" w:eastAsia="Times New Roman" w:hAnsi="Arial" w:cs="Arial"/>
          <w:i/>
          <w:iCs/>
          <w:color w:val="000000"/>
          <w:vertAlign w:val="superscript"/>
          <w:lang w:val="es-AR" w:eastAsia="es-AR"/>
        </w:rPr>
        <w:t>1</w:t>
      </w:r>
      <w:r>
        <w:rPr>
          <w:rFonts w:ascii="Arial" w:eastAsia="Times New Roman" w:hAnsi="Arial" w:cs="Arial"/>
          <w:iCs/>
          <w:color w:val="000000"/>
          <w:vertAlign w:val="superscript"/>
          <w:lang w:val="es-AR" w:eastAsia="es-AR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val="es-AR" w:eastAsia="es-AR"/>
        </w:rPr>
        <w:t>Lugar de trabajo 2 y dirección.</w:t>
      </w:r>
    </w:p>
    <w:p w:rsidR="00AB2871" w:rsidRDefault="00AB2871">
      <w:pPr>
        <w:spacing w:after="0" w:line="240" w:lineRule="auto"/>
        <w:jc w:val="center"/>
        <w:rPr>
          <w:rFonts w:ascii="Arial" w:eastAsia="Times New Roman" w:hAnsi="Arial" w:cs="Arial"/>
          <w:lang w:val="es-AR" w:eastAsia="es-AR"/>
        </w:rPr>
      </w:pPr>
    </w:p>
    <w:p w:rsidR="00AB2871" w:rsidRDefault="00BB18E4">
      <w:pPr>
        <w:spacing w:after="0" w:line="240" w:lineRule="auto"/>
        <w:jc w:val="center"/>
        <w:rPr>
          <w:rFonts w:ascii="Arial" w:eastAsia="Times New Roman" w:hAnsi="Arial" w:cs="Arial"/>
          <w:lang w:val="es-AR" w:eastAsia="es-AR"/>
        </w:rPr>
      </w:pPr>
      <w:r>
        <w:rPr>
          <w:rFonts w:ascii="Arial" w:eastAsia="Times New Roman" w:hAnsi="Arial" w:cs="Arial"/>
          <w:i/>
          <w:iCs/>
          <w:color w:val="000000"/>
          <w:lang w:val="es-AR" w:eastAsia="es-AR"/>
        </w:rPr>
        <w:t xml:space="preserve">Correo electrónico de contacto: </w:t>
      </w:r>
      <w:hyperlink r:id="rId8" w:tooltip="mailto:correo@cuenta.ar" w:history="1">
        <w:r>
          <w:rPr>
            <w:rFonts w:ascii="Arial" w:eastAsia="Times New Roman" w:hAnsi="Arial" w:cs="Arial"/>
            <w:i/>
            <w:iCs/>
            <w:color w:val="0000FF"/>
            <w:u w:val="single"/>
            <w:lang w:val="es-AR" w:eastAsia="es-AR"/>
          </w:rPr>
          <w:t>correo@cuenta.ar</w:t>
        </w:r>
      </w:hyperlink>
    </w:p>
    <w:p w:rsidR="00AB2871" w:rsidRDefault="00AB2871">
      <w:pPr>
        <w:spacing w:after="0" w:line="240" w:lineRule="auto"/>
        <w:rPr>
          <w:rFonts w:ascii="Calibri Light" w:eastAsia="Times New Roman" w:hAnsi="Calibri Light" w:cs="Calibri Light"/>
          <w:lang w:val="es-AR" w:eastAsia="es-AR"/>
        </w:rPr>
      </w:pPr>
    </w:p>
    <w:p w:rsidR="00AB2871" w:rsidRDefault="00BB18E4" w:rsidP="005019E1">
      <w:pPr>
        <w:tabs>
          <w:tab w:val="left" w:pos="142"/>
        </w:tabs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lang w:val="es-AR" w:eastAsia="es-AR"/>
        </w:rPr>
      </w:pPr>
      <w:r>
        <w:rPr>
          <w:rFonts w:ascii="Arial" w:eastAsia="Times New Roman" w:hAnsi="Arial" w:cs="Arial"/>
          <w:color w:val="000000"/>
          <w:lang w:val="es-AR" w:eastAsia="es-AR"/>
        </w:rPr>
        <w:t>El resumen no deberá exceder una carilla, hoja A4, respetando los márgenes del presente modelo. Toda la tipografía deberá ser en Arial e interlineado simple. El idioma de los resúmenes deberá ser de preferencia español, aunque se aceptará también en inglés. El formato del archivo a enviar deberá ser DOCX.</w:t>
      </w:r>
    </w:p>
    <w:p w:rsidR="00AB2871" w:rsidRDefault="00BB18E4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lang w:val="es-AR" w:eastAsia="es-AR"/>
        </w:rPr>
      </w:pPr>
      <w:r>
        <w:rPr>
          <w:rFonts w:ascii="Arial" w:eastAsia="Times New Roman" w:hAnsi="Arial" w:cs="Arial"/>
          <w:color w:val="000000"/>
          <w:lang w:val="es-AR" w:eastAsia="es-AR"/>
        </w:rPr>
        <w:t>El título deberá ser en mayúsculas y en negrita, centrado y tamaño 14 pt. Los autores deberán indicarse con el formato Nombre Apellido, en mayúsculas y minúsculas, en negrita, centrado y tamaño 11 pt, separados por comas. En la lista de autores se deberá subrayar el nombre de aquel que presentará el trabajo durante el evento.</w:t>
      </w:r>
    </w:p>
    <w:p w:rsidR="00AB2871" w:rsidRDefault="00BB18E4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lang w:val="es-AR" w:eastAsia="es-AR"/>
        </w:rPr>
      </w:pPr>
      <w:r>
        <w:rPr>
          <w:rFonts w:ascii="Arial" w:eastAsia="Times New Roman" w:hAnsi="Arial" w:cs="Arial"/>
          <w:color w:val="000000"/>
          <w:lang w:val="es-AR" w:eastAsia="es-AR"/>
        </w:rPr>
        <w:t xml:space="preserve">El texto del resumen debe escribirse en Arial 11 pt. Pueden incluirse gráficos, imágenes y </w:t>
      </w:r>
      <w:proofErr w:type="gramStart"/>
      <w:r>
        <w:rPr>
          <w:rFonts w:ascii="Arial" w:eastAsia="Times New Roman" w:hAnsi="Arial" w:cs="Arial"/>
          <w:color w:val="000000"/>
          <w:lang w:val="es-AR" w:eastAsia="es-AR"/>
        </w:rPr>
        <w:t>tablas</w:t>
      </w:r>
      <w:proofErr w:type="gramEnd"/>
      <w:r>
        <w:rPr>
          <w:rFonts w:ascii="Arial" w:eastAsia="Times New Roman" w:hAnsi="Arial" w:cs="Arial"/>
          <w:color w:val="000000"/>
          <w:lang w:val="es-AR" w:eastAsia="es-AR"/>
        </w:rPr>
        <w:t xml:space="preserve"> sin exceder la carilla. La leyenda del gráfico/imagen/tabla debe ser en tipografía Arial de 10 pt.</w:t>
      </w:r>
    </w:p>
    <w:p w:rsidR="00AB2871" w:rsidRDefault="00BB18E4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lang w:val="es-AR" w:eastAsia="es-AR"/>
        </w:rPr>
      </w:pPr>
      <w:r>
        <w:rPr>
          <w:rFonts w:ascii="Arial" w:eastAsia="Times New Roman" w:hAnsi="Arial" w:cs="Arial"/>
          <w:color w:val="000000"/>
          <w:lang w:val="es-AR" w:eastAsia="es-AR"/>
        </w:rPr>
        <w:t>En caso de incluir citas bibliográficas, hacer referencia a las mismas a través de números encerrados entre corchetes sobre la misma línea del texto [1]. Para las referencias emplear el formato que se presenta en el ejemplo, en Arial 10 pt.</w:t>
      </w:r>
    </w:p>
    <w:p w:rsidR="00AB2871" w:rsidRDefault="00BB18E4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lang w:val="es-AR" w:eastAsia="es-AR"/>
        </w:rPr>
      </w:pPr>
      <w:r>
        <w:rPr>
          <w:rFonts w:ascii="Arial" w:eastAsia="Times New Roman" w:hAnsi="Arial" w:cs="Arial"/>
          <w:color w:val="000000"/>
          <w:lang w:val="es-AR" w:eastAsia="es-AR"/>
        </w:rPr>
        <w:t>Cualquier modificación con respecto al formato establecido conllevará dilaciones en el proceso de aprobación de los resúmenes.</w:t>
      </w:r>
    </w:p>
    <w:p w:rsidR="00AB2871" w:rsidRDefault="00AB2871">
      <w:pPr>
        <w:spacing w:after="0" w:line="240" w:lineRule="auto"/>
        <w:rPr>
          <w:rFonts w:ascii="Arial" w:eastAsia="Times New Roman" w:hAnsi="Arial" w:cs="Arial"/>
          <w:lang w:val="es-AR" w:eastAsia="es-AR"/>
        </w:rPr>
      </w:pPr>
    </w:p>
    <w:p w:rsidR="00AB2871" w:rsidRDefault="00BB18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AR" w:eastAsia="es-AR"/>
        </w:rPr>
      </w:pPr>
      <w:r>
        <w:rPr>
          <w:rFonts w:ascii="Arial" w:eastAsia="Times New Roman" w:hAnsi="Arial" w:cs="Arial"/>
          <w:b/>
          <w:sz w:val="20"/>
          <w:szCs w:val="20"/>
          <w:lang w:val="es-AR" w:eastAsia="es-AR"/>
        </w:rPr>
        <w:t>Referencias</w:t>
      </w:r>
    </w:p>
    <w:p w:rsidR="00AB2871" w:rsidRDefault="00BB18E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AR" w:eastAsia="es-AR"/>
        </w:rPr>
      </w:pPr>
      <w:r>
        <w:rPr>
          <w:rFonts w:ascii="Symbol" w:eastAsia="Symbol" w:hAnsi="Symbol" w:cs="Symbol"/>
          <w:sz w:val="20"/>
          <w:szCs w:val="20"/>
          <w:lang w:val="es-AR" w:eastAsia="es-AR"/>
        </w:rPr>
        <w:t></w:t>
      </w:r>
      <w:r>
        <w:rPr>
          <w:rFonts w:ascii="Arial" w:eastAsia="Times New Roman" w:hAnsi="Arial" w:cs="Arial"/>
          <w:sz w:val="20"/>
          <w:szCs w:val="20"/>
          <w:lang w:val="es-AR" w:eastAsia="es-AR"/>
        </w:rPr>
        <w:t xml:space="preserve">1] </w:t>
      </w:r>
      <w:r>
        <w:rPr>
          <w:rFonts w:ascii="Arial" w:hAnsi="Arial" w:cs="Arial"/>
          <w:sz w:val="20"/>
          <w:szCs w:val="20"/>
          <w:lang w:val="es-ES"/>
        </w:rPr>
        <w:t xml:space="preserve">Pérez, J. M.; Gómez, M. E.; López, R. E. </w:t>
      </w:r>
      <w:proofErr w:type="spellStart"/>
      <w:r>
        <w:rPr>
          <w:rFonts w:ascii="Arial" w:hAnsi="Arial" w:cs="Arial"/>
          <w:i/>
          <w:sz w:val="20"/>
          <w:szCs w:val="20"/>
          <w:lang w:val="es-ES"/>
        </w:rPr>
        <w:t>Inorg</w:t>
      </w:r>
      <w:proofErr w:type="spellEnd"/>
      <w:r>
        <w:rPr>
          <w:rFonts w:ascii="Arial" w:hAnsi="Arial" w:cs="Arial"/>
          <w:i/>
          <w:sz w:val="20"/>
          <w:szCs w:val="20"/>
          <w:lang w:val="es-ES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  <w:lang w:val="es-ES"/>
        </w:rPr>
        <w:t>Chem</w:t>
      </w:r>
      <w:proofErr w:type="spellEnd"/>
      <w:r>
        <w:rPr>
          <w:rFonts w:ascii="Arial" w:hAnsi="Arial" w:cs="Arial"/>
          <w:i/>
          <w:sz w:val="20"/>
          <w:szCs w:val="20"/>
          <w:lang w:val="es-ES"/>
        </w:rPr>
        <w:t>.,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2022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i/>
          <w:sz w:val="20"/>
          <w:szCs w:val="20"/>
          <w:lang w:val="es-ES"/>
        </w:rPr>
        <w:t>123</w:t>
      </w:r>
      <w:r>
        <w:rPr>
          <w:rFonts w:ascii="Arial" w:hAnsi="Arial" w:cs="Arial"/>
          <w:sz w:val="20"/>
          <w:szCs w:val="20"/>
          <w:lang w:val="es-ES"/>
        </w:rPr>
        <w:t>, 3542.</w:t>
      </w:r>
    </w:p>
    <w:sectPr w:rsidR="00AB2871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9C" w:rsidRDefault="00B3009C">
      <w:pPr>
        <w:spacing w:after="0" w:line="240" w:lineRule="auto"/>
      </w:pPr>
      <w:r>
        <w:separator/>
      </w:r>
    </w:p>
  </w:endnote>
  <w:endnote w:type="continuationSeparator" w:id="0">
    <w:p w:rsidR="00B3009C" w:rsidRDefault="00B3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9C" w:rsidRDefault="00B3009C">
      <w:pPr>
        <w:spacing w:after="0" w:line="240" w:lineRule="auto"/>
      </w:pPr>
      <w:r>
        <w:separator/>
      </w:r>
    </w:p>
  </w:footnote>
  <w:footnote w:type="continuationSeparator" w:id="0">
    <w:p w:rsidR="00B3009C" w:rsidRDefault="00B3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71" w:rsidRDefault="00D850EF">
    <w:pPr>
      <w:pStyle w:val="Encabezado"/>
      <w:tabs>
        <w:tab w:val="clear" w:pos="9026"/>
        <w:tab w:val="right" w:pos="9639"/>
      </w:tabs>
      <w:ind w:right="-1"/>
      <w:jc w:val="right"/>
      <w:rPr>
        <w:rFonts w:ascii="Arial" w:hAnsi="Arial" w:cs="Arial"/>
        <w:b/>
        <w:color w:val="365F91"/>
        <w:sz w:val="32"/>
        <w:szCs w:val="32"/>
        <w:lang w:val="es-ES"/>
      </w:rPr>
    </w:pPr>
    <w:r w:rsidRPr="009C5932">
      <w:rPr>
        <w:rFonts w:ascii="Aptos Display" w:hAnsi="Aptos Display" w:cs="Aharoni"/>
        <w:b/>
        <w:bCs/>
        <w:noProof/>
        <w:sz w:val="48"/>
        <w:szCs w:val="48"/>
        <w:lang w:val="es-ES" w:eastAsia="es-ES"/>
      </w:rPr>
      <w:drawing>
        <wp:anchor distT="0" distB="0" distL="114300" distR="114300" simplePos="0" relativeHeight="251659264" behindDoc="0" locked="0" layoutInCell="1" allowOverlap="1" wp14:anchorId="099C60EA" wp14:editId="4F3EA708">
          <wp:simplePos x="0" y="0"/>
          <wp:positionH relativeFrom="column">
            <wp:posOffset>-215265</wp:posOffset>
          </wp:positionH>
          <wp:positionV relativeFrom="paragraph">
            <wp:posOffset>-288291</wp:posOffset>
          </wp:positionV>
          <wp:extent cx="1163001" cy="122872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QI_turque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398" cy="1232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871" w:rsidRDefault="003F25ED" w:rsidP="003F25ED">
    <w:pPr>
      <w:pStyle w:val="Encabezado"/>
      <w:tabs>
        <w:tab w:val="clear" w:pos="9026"/>
        <w:tab w:val="right" w:pos="9639"/>
      </w:tabs>
      <w:ind w:right="-1"/>
      <w:jc w:val="center"/>
      <w:rPr>
        <w:rFonts w:ascii="Arial" w:hAnsi="Arial" w:cs="Arial"/>
        <w:color w:val="365F91"/>
        <w:sz w:val="32"/>
        <w:szCs w:val="32"/>
        <w:lang w:val="es-ES"/>
      </w:rPr>
    </w:pPr>
    <w:r>
      <w:rPr>
        <w:rFonts w:ascii="Arial" w:hAnsi="Arial" w:cs="Arial"/>
        <w:b/>
        <w:color w:val="365F91" w:themeColor="accent1" w:themeShade="BF"/>
        <w:sz w:val="32"/>
        <w:szCs w:val="32"/>
        <w:lang w:val="es-ES"/>
      </w:rPr>
      <w:t xml:space="preserve">             </w:t>
    </w:r>
    <w:r w:rsidR="00BB18E4">
      <w:rPr>
        <w:rFonts w:ascii="Arial" w:hAnsi="Arial" w:cs="Arial"/>
        <w:b/>
        <w:color w:val="365F91" w:themeColor="accent1" w:themeShade="BF"/>
        <w:sz w:val="32"/>
        <w:szCs w:val="32"/>
        <w:lang w:val="es-ES"/>
      </w:rPr>
      <w:t>V</w:t>
    </w:r>
    <w:r>
      <w:rPr>
        <w:rFonts w:ascii="Arial" w:hAnsi="Arial" w:cs="Arial"/>
        <w:b/>
        <w:color w:val="365F91" w:themeColor="accent1" w:themeShade="BF"/>
        <w:sz w:val="32"/>
        <w:szCs w:val="32"/>
        <w:lang w:val="es-ES"/>
      </w:rPr>
      <w:t>I</w:t>
    </w:r>
    <w:r w:rsidR="00BB18E4">
      <w:rPr>
        <w:rFonts w:ascii="Arial" w:hAnsi="Arial" w:cs="Arial"/>
        <w:b/>
        <w:color w:val="365F91" w:themeColor="accent1" w:themeShade="BF"/>
        <w:sz w:val="32"/>
        <w:szCs w:val="32"/>
        <w:lang w:val="es-ES"/>
      </w:rPr>
      <w:t xml:space="preserve"> Jornadas de Química Inorgánica Prof. </w:t>
    </w:r>
    <w:proofErr w:type="spellStart"/>
    <w:r w:rsidR="00BB18E4">
      <w:rPr>
        <w:rFonts w:ascii="Arial" w:hAnsi="Arial" w:cs="Arial"/>
        <w:b/>
        <w:color w:val="365F91" w:themeColor="accent1" w:themeShade="BF"/>
        <w:sz w:val="32"/>
        <w:szCs w:val="32"/>
        <w:lang w:val="es-ES"/>
      </w:rPr>
      <w:t>Aymonino</w:t>
    </w:r>
    <w:proofErr w:type="spellEnd"/>
  </w:p>
  <w:p w:rsidR="00AB2871" w:rsidRDefault="00AB2871">
    <w:pPr>
      <w:pStyle w:val="Encabezado"/>
      <w:pBdr>
        <w:bottom w:val="single" w:sz="24" w:space="1" w:color="365F91" w:themeColor="accent1" w:themeShade="BF"/>
      </w:pBdr>
      <w:tabs>
        <w:tab w:val="clear" w:pos="9026"/>
        <w:tab w:val="right" w:pos="9639"/>
      </w:tabs>
      <w:ind w:right="-1"/>
      <w:jc w:val="right"/>
      <w:rPr>
        <w:rFonts w:ascii="Arial" w:hAnsi="Arial" w:cs="Arial"/>
        <w:b/>
        <w:i/>
        <w:color w:val="365F91"/>
        <w:sz w:val="24"/>
        <w:szCs w:val="24"/>
        <w:lang w:val="es-ES"/>
      </w:rPr>
    </w:pPr>
  </w:p>
  <w:p w:rsidR="00AB2871" w:rsidRDefault="001C44D9" w:rsidP="003F25ED">
    <w:pPr>
      <w:pStyle w:val="Encabezado"/>
      <w:pBdr>
        <w:bottom w:val="single" w:sz="24" w:space="1" w:color="365F91" w:themeColor="accent1" w:themeShade="BF"/>
      </w:pBdr>
      <w:tabs>
        <w:tab w:val="clear" w:pos="9026"/>
        <w:tab w:val="right" w:pos="9639"/>
      </w:tabs>
      <w:ind w:right="-1"/>
      <w:jc w:val="center"/>
      <w:rPr>
        <w:rFonts w:ascii="Arial" w:hAnsi="Arial" w:cs="Arial"/>
        <w:b/>
        <w:i/>
        <w:color w:val="365F91"/>
        <w:sz w:val="24"/>
        <w:szCs w:val="24"/>
        <w:lang w:val="es-ES"/>
      </w:rPr>
    </w:pPr>
    <w:r>
      <w:rPr>
        <w:rFonts w:ascii="Arial" w:hAnsi="Arial" w:cs="Arial"/>
        <w:b/>
        <w:i/>
        <w:color w:val="365F91" w:themeColor="accent1" w:themeShade="BF"/>
        <w:sz w:val="24"/>
        <w:szCs w:val="24"/>
        <w:lang w:val="es-ES"/>
      </w:rPr>
      <w:t xml:space="preserve">            </w:t>
    </w:r>
    <w:r w:rsidR="00BB18E4">
      <w:rPr>
        <w:rFonts w:ascii="Arial" w:hAnsi="Arial" w:cs="Arial"/>
        <w:b/>
        <w:i/>
        <w:color w:val="365F91" w:themeColor="accent1" w:themeShade="BF"/>
        <w:sz w:val="24"/>
        <w:szCs w:val="24"/>
        <w:lang w:val="es-ES"/>
      </w:rPr>
      <w:t>Ciudad de La Plata, 17 y 18 de octubre de 202</w:t>
    </w:r>
    <w:r w:rsidR="003F25ED">
      <w:rPr>
        <w:rFonts w:ascii="Arial" w:hAnsi="Arial" w:cs="Arial"/>
        <w:b/>
        <w:i/>
        <w:color w:val="365F91" w:themeColor="accent1" w:themeShade="BF"/>
        <w:sz w:val="24"/>
        <w:szCs w:val="24"/>
        <w:lang w:val="es-ES"/>
      </w:rPr>
      <w:t>4</w:t>
    </w:r>
  </w:p>
  <w:p w:rsidR="00AB2871" w:rsidRDefault="00AB2871">
    <w:pPr>
      <w:pStyle w:val="Encabezado"/>
      <w:pBdr>
        <w:bottom w:val="single" w:sz="24" w:space="1" w:color="365F91" w:themeColor="accent1" w:themeShade="BF"/>
      </w:pBdr>
      <w:tabs>
        <w:tab w:val="clear" w:pos="9026"/>
        <w:tab w:val="right" w:pos="9639"/>
      </w:tabs>
      <w:ind w:right="-1"/>
      <w:jc w:val="right"/>
      <w:rPr>
        <w:rFonts w:ascii="Arial" w:hAnsi="Arial" w:cs="Arial"/>
        <w:b/>
        <w:i/>
        <w:color w:val="365F91"/>
        <w:sz w:val="24"/>
        <w:szCs w:val="24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71"/>
    <w:rsid w:val="001C44D9"/>
    <w:rsid w:val="003F25ED"/>
    <w:rsid w:val="005019E1"/>
    <w:rsid w:val="00794823"/>
    <w:rsid w:val="00934785"/>
    <w:rsid w:val="00AB2871"/>
    <w:rsid w:val="00B3009C"/>
    <w:rsid w:val="00BB18E4"/>
    <w:rsid w:val="00D850EF"/>
    <w:rsid w:val="00E83274"/>
    <w:rsid w:val="00F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160" w:line="240" w:lineRule="auto"/>
    </w:pPr>
    <w:rPr>
      <w:sz w:val="20"/>
      <w:szCs w:val="20"/>
      <w:lang w:val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AR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160" w:line="240" w:lineRule="auto"/>
    </w:pPr>
    <w:rPr>
      <w:sz w:val="20"/>
      <w:szCs w:val="20"/>
      <w:lang w:val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AR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cuenta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CO_Quinteros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Mariel Romano</dc:creator>
  <cp:lastModifiedBy>MariaLuisaVillalba</cp:lastModifiedBy>
  <cp:revision>5</cp:revision>
  <dcterms:created xsi:type="dcterms:W3CDTF">2024-07-29T14:09:00Z</dcterms:created>
  <dcterms:modified xsi:type="dcterms:W3CDTF">2024-07-29T14:42:00Z</dcterms:modified>
</cp:coreProperties>
</file>